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F5" w:rsidRDefault="008C0182" w:rsidP="008C0182">
      <w:pPr>
        <w:pStyle w:val="Kop1"/>
      </w:pPr>
      <w:r>
        <w:t>Krijgt u meer huurtoeslag als u zonnepanelen krijgt?</w:t>
      </w:r>
    </w:p>
    <w:p w:rsidR="0091255F" w:rsidRDefault="002642CC" w:rsidP="00CD4490">
      <w:r>
        <w:t xml:space="preserve">In veel gevallen zien huurders de huurtoeslag stijgen als ze kiezen voor zonnepanelen. Of en zo ja, hoeveel de huurtoeslag </w:t>
      </w:r>
      <w:proofErr w:type="gramStart"/>
      <w:r>
        <w:t>stijgt</w:t>
      </w:r>
      <w:proofErr w:type="gramEnd"/>
      <w:r>
        <w:t xml:space="preserve"> hangt met name af van de huur en uw inkomen. </w:t>
      </w:r>
    </w:p>
    <w:p w:rsidR="002642CC" w:rsidRDefault="002642CC" w:rsidP="00CD4490">
      <w:r>
        <w:t>In onderstaande tabellen ziet u dit</w:t>
      </w:r>
      <w:r w:rsidR="0091255F">
        <w:t xml:space="preserve"> (berekeningen o.b.v. de site van de belastingdienst)</w:t>
      </w:r>
      <w:r>
        <w:t>:</w:t>
      </w:r>
    </w:p>
    <w:p w:rsidR="002642CC" w:rsidRDefault="002642CC" w:rsidP="002642CC">
      <w:pPr>
        <w:pStyle w:val="Lijstalinea"/>
        <w:numPr>
          <w:ilvl w:val="0"/>
          <w:numId w:val="1"/>
        </w:numPr>
      </w:pPr>
      <w:r>
        <w:t>Bij een alleenstaande huurder met een inkomen van 10.000 euro en een huur van 300 euro, stijgt de huurtoeslag 100 % van de huurstijging. Oftewel: de huurstijging wordt geheel teniet gedaan door de stijging van de huurtoeslag, de huurder krijgt de panelen dus gratis.</w:t>
      </w:r>
    </w:p>
    <w:p w:rsidR="002642CC" w:rsidRDefault="002642CC" w:rsidP="002642CC">
      <w:pPr>
        <w:pStyle w:val="Lijstalinea"/>
        <w:numPr>
          <w:ilvl w:val="0"/>
          <w:numId w:val="1"/>
        </w:numPr>
      </w:pPr>
      <w:r>
        <w:t xml:space="preserve">Bij een alleenstaande huurder met een inkomen van 20.000 euro en een huur van 600 euro, stijgt de huurtoeslag 40 %. Dus bij een huurverhoging van 20 euro, stijgt de huurtoeslag </w:t>
      </w:r>
      <w:r w:rsidR="00B64D78">
        <w:t>8</w:t>
      </w:r>
      <w:r>
        <w:t xml:space="preserve"> euro</w:t>
      </w:r>
      <w:r w:rsidR="00B64D78">
        <w:t xml:space="preserve"> en betaalt de huurder effectief maar 12 euro</w:t>
      </w:r>
      <w:r>
        <w:t>.</w:t>
      </w:r>
    </w:p>
    <w:tbl>
      <w:tblPr>
        <w:tblW w:w="5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338"/>
        <w:gridCol w:w="962"/>
        <w:gridCol w:w="962"/>
        <w:gridCol w:w="962"/>
        <w:gridCol w:w="960"/>
      </w:tblGrid>
      <w:tr w:rsidR="00CD4490" w:rsidRPr="00CD4490" w:rsidTr="00CD4490">
        <w:trPr>
          <w:trHeight w:val="420"/>
        </w:trPr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alleenstaand: grens 22,100 euro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Inkomen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Huur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nvt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66%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85%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66%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66%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40%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40%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40%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420"/>
        </w:trPr>
        <w:tc>
          <w:tcPr>
            <w:tcW w:w="5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samen 2 personen: grens 30,000 euro</w:t>
            </w: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Inkomen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Huur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25000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29000</w:t>
            </w: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nvt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nvt</w:t>
            </w:r>
            <w:proofErr w:type="spellEnd"/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85%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80%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85%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nvt</w:t>
            </w:r>
            <w:proofErr w:type="spellEnd"/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65%</w:t>
            </w: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</w:tr>
      <w:tr w:rsidR="00CD4490" w:rsidRPr="00CD4490" w:rsidTr="00CD4490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680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490" w:rsidRPr="00CD4490" w:rsidRDefault="00CD4490" w:rsidP="00CD4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D4490">
              <w:rPr>
                <w:rFonts w:ascii="Calibri" w:eastAsia="Times New Roman" w:hAnsi="Calibri" w:cs="Times New Roman"/>
                <w:color w:val="000000"/>
                <w:lang w:eastAsia="nl-NL"/>
              </w:rPr>
              <w:t>0%</w:t>
            </w:r>
          </w:p>
        </w:tc>
      </w:tr>
    </w:tbl>
    <w:p w:rsidR="00B64D78" w:rsidRDefault="00CD4490" w:rsidP="00CD4490">
      <w:pPr>
        <w:rPr>
          <w:i/>
        </w:rPr>
      </w:pPr>
      <w:r w:rsidRPr="00B64D78">
        <w:rPr>
          <w:i/>
        </w:rPr>
        <w:t xml:space="preserve">Tabellen: berekeningen belastingdienst hoeveel de huurtoeslag stijgt t.o.v. de huurverhoging. Berekeningen op website belastingdienst februari 2016, over jaar 2016. </w:t>
      </w:r>
    </w:p>
    <w:p w:rsidR="00B64D78" w:rsidRDefault="00CD4490" w:rsidP="00CD4490">
      <w:pPr>
        <w:rPr>
          <w:i/>
        </w:rPr>
      </w:pPr>
      <w:r w:rsidRPr="00B64D78">
        <w:rPr>
          <w:i/>
        </w:rPr>
        <w:t xml:space="preserve">Uitgangspunten: </w:t>
      </w:r>
    </w:p>
    <w:p w:rsidR="00B64D78" w:rsidRPr="00B64D78" w:rsidRDefault="00B64D78" w:rsidP="00B64D78">
      <w:pPr>
        <w:pStyle w:val="Lijstalinea"/>
        <w:numPr>
          <w:ilvl w:val="0"/>
          <w:numId w:val="1"/>
        </w:numPr>
        <w:rPr>
          <w:i/>
        </w:rPr>
      </w:pPr>
      <w:r w:rsidRPr="00B64D78">
        <w:rPr>
          <w:i/>
        </w:rPr>
        <w:t>H</w:t>
      </w:r>
      <w:r w:rsidR="00CD4490" w:rsidRPr="00B64D78">
        <w:rPr>
          <w:i/>
        </w:rPr>
        <w:t>uurder</w:t>
      </w:r>
      <w:r>
        <w:rPr>
          <w:i/>
        </w:rPr>
        <w:t xml:space="preserve"> of huurders</w:t>
      </w:r>
      <w:r w:rsidR="00CD4490" w:rsidRPr="00B64D78">
        <w:rPr>
          <w:i/>
        </w:rPr>
        <w:t xml:space="preserve"> van 35 jaar, woonachtig in Nederland, </w:t>
      </w:r>
    </w:p>
    <w:p w:rsidR="00B64D78" w:rsidRDefault="00CD4490" w:rsidP="00B64D78">
      <w:pPr>
        <w:pStyle w:val="Lijstalinea"/>
        <w:numPr>
          <w:ilvl w:val="0"/>
          <w:numId w:val="1"/>
        </w:numPr>
        <w:rPr>
          <w:i/>
        </w:rPr>
      </w:pPr>
      <w:r w:rsidRPr="00B64D78">
        <w:rPr>
          <w:i/>
        </w:rPr>
        <w:t>woont niet op kamers/</w:t>
      </w:r>
      <w:proofErr w:type="spellStart"/>
      <w:r w:rsidRPr="00B64D78">
        <w:rPr>
          <w:i/>
        </w:rPr>
        <w:t>groepwoning</w:t>
      </w:r>
      <w:proofErr w:type="spellEnd"/>
      <w:r w:rsidRPr="00B64D78">
        <w:rPr>
          <w:i/>
        </w:rPr>
        <w:t xml:space="preserve">/begeleid wonen, </w:t>
      </w:r>
    </w:p>
    <w:p w:rsidR="00B64D78" w:rsidRDefault="00CD4490" w:rsidP="00B64D78">
      <w:pPr>
        <w:pStyle w:val="Lijstalinea"/>
        <w:numPr>
          <w:ilvl w:val="0"/>
          <w:numId w:val="1"/>
        </w:numPr>
        <w:rPr>
          <w:i/>
        </w:rPr>
      </w:pPr>
      <w:r w:rsidRPr="00B64D78">
        <w:rPr>
          <w:i/>
        </w:rPr>
        <w:t xml:space="preserve">huis is niet aangepast </w:t>
      </w:r>
      <w:proofErr w:type="spellStart"/>
      <w:r w:rsidRPr="00B64D78">
        <w:rPr>
          <w:i/>
        </w:rPr>
        <w:t>ivm</w:t>
      </w:r>
      <w:proofErr w:type="spellEnd"/>
      <w:r w:rsidRPr="00B64D78">
        <w:rPr>
          <w:i/>
        </w:rPr>
        <w:t xml:space="preserve"> handicap, </w:t>
      </w:r>
    </w:p>
    <w:p w:rsidR="00B64D78" w:rsidRDefault="00CD4490" w:rsidP="00B64D78">
      <w:pPr>
        <w:pStyle w:val="Lijstalinea"/>
        <w:numPr>
          <w:ilvl w:val="0"/>
          <w:numId w:val="1"/>
        </w:numPr>
        <w:rPr>
          <w:i/>
        </w:rPr>
      </w:pPr>
      <w:r w:rsidRPr="00B64D78">
        <w:rPr>
          <w:i/>
        </w:rPr>
        <w:t xml:space="preserve">genoemde bedragen zijn kale huur, servicekosten nul euro, </w:t>
      </w:r>
    </w:p>
    <w:p w:rsidR="00CD4490" w:rsidRDefault="00CD4490" w:rsidP="00B64D78">
      <w:pPr>
        <w:pStyle w:val="Lijstalinea"/>
        <w:numPr>
          <w:ilvl w:val="0"/>
          <w:numId w:val="1"/>
        </w:numPr>
        <w:rPr>
          <w:i/>
        </w:rPr>
      </w:pPr>
      <w:r w:rsidRPr="00B64D78">
        <w:rPr>
          <w:i/>
        </w:rPr>
        <w:t>geen verdere medebewoners, geen ve</w:t>
      </w:r>
      <w:r w:rsidR="00B64D78">
        <w:rPr>
          <w:i/>
        </w:rPr>
        <w:t>rmogen van meer dan 24.000 euro,</w:t>
      </w:r>
    </w:p>
    <w:p w:rsidR="00B64D78" w:rsidRPr="00B64D78" w:rsidRDefault="00B64D78" w:rsidP="00B64D78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berekeningen gemaakt o.b.v. een stijging van de huur door zonnepanelen van 20 euro.</w:t>
      </w:r>
    </w:p>
    <w:p w:rsidR="00CD4490" w:rsidRPr="00CD4490" w:rsidRDefault="00CD4490" w:rsidP="00CD4490">
      <w:bookmarkStart w:id="0" w:name="_GoBack"/>
      <w:bookmarkEnd w:id="0"/>
    </w:p>
    <w:p w:rsidR="00CD4490" w:rsidRDefault="00CD4490">
      <w:r>
        <w:br w:type="page"/>
      </w:r>
    </w:p>
    <w:p w:rsidR="008C0182" w:rsidRDefault="00CD4490" w:rsidP="00CD4490">
      <w:pPr>
        <w:pStyle w:val="Kop1"/>
      </w:pPr>
      <w:r>
        <w:lastRenderedPageBreak/>
        <w:t xml:space="preserve">Uw situatie </w:t>
      </w:r>
      <w:r w:rsidR="008C0182">
        <w:t>kunt u zelf berekenen op internet, via de site van de belastingdienst.</w:t>
      </w:r>
    </w:p>
    <w:p w:rsidR="008C0182" w:rsidRDefault="008C0182">
      <w:r>
        <w:t xml:space="preserve">Stap 1: Ga naar </w:t>
      </w:r>
      <w:hyperlink r:id="rId7" w:history="1">
        <w:r w:rsidRPr="00C35A4D">
          <w:rPr>
            <w:rStyle w:val="Hyperlink"/>
          </w:rPr>
          <w:t>http://www.belastingdienst.nl/rekenhulpen/toeslagen/</w:t>
        </w:r>
      </w:hyperlink>
      <w:r>
        <w:t xml:space="preserve"> en kies voor 2014 en huurtoeslag.</w:t>
      </w:r>
    </w:p>
    <w:p w:rsidR="008C0182" w:rsidRDefault="008C0182">
      <w:r>
        <w:t>Stap 2: vul uw situatie in met de huidige huur. U leest dan af op welke huurtoeslag u nu recht heeft (in onderstaand voorbeeld 155 euro per maand).</w:t>
      </w:r>
    </w:p>
    <w:p w:rsidR="008C0182" w:rsidRDefault="008C0182">
      <w:r w:rsidRPr="008C0182">
        <w:rPr>
          <w:noProof/>
          <w:lang w:eastAsia="nl-NL"/>
        </w:rPr>
        <w:drawing>
          <wp:inline distT="0" distB="0" distL="0" distR="0" wp14:anchorId="04A67AF6" wp14:editId="01C7EE9C">
            <wp:extent cx="4267570" cy="653852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65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82" w:rsidRDefault="008C0182" w:rsidP="008C0182">
      <w:r>
        <w:br w:type="page"/>
      </w:r>
    </w:p>
    <w:p w:rsidR="008C0182" w:rsidRDefault="008C0182" w:rsidP="008C0182">
      <w:r>
        <w:lastRenderedPageBreak/>
        <w:t>Stap 3: druk op wijzigen invoer, en verhoog de kale huur met de huurverhoging die gevraagd wordt voor de zonnepanelen. U leest dan af op welke huurtoeslag u zou krijgen als u zonnepanelen krijgt (in onderstaand voorbeeld 174 euro per maand).</w:t>
      </w:r>
    </w:p>
    <w:p w:rsidR="008C0182" w:rsidRDefault="008C0182" w:rsidP="008C0182">
      <w:r w:rsidRPr="008C0182">
        <w:rPr>
          <w:noProof/>
          <w:lang w:eastAsia="nl-NL"/>
        </w:rPr>
        <w:drawing>
          <wp:inline distT="0" distB="0" distL="0" distR="0" wp14:anchorId="10FA4B81" wp14:editId="6D2F4AEF">
            <wp:extent cx="4267570" cy="64623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64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182" w:rsidRDefault="008C0182">
      <w:r>
        <w:t xml:space="preserve">Stap 4: bereken het verschil. In dit geval is het verschil 174 min 155 = 19 euro. Dus van de huurverhoging van de zonnepanelen van 30 euro, blijft (30 min 19) 11 euro </w:t>
      </w:r>
      <w:proofErr w:type="spellStart"/>
      <w:r>
        <w:t>over.Als</w:t>
      </w:r>
      <w:proofErr w:type="spellEnd"/>
      <w:r>
        <w:t xml:space="preserve"> de energiebesparing door de zonnepanelen bijvoorbeeld 40 euro per maand is, is uw voordeel per maand dus niet 10 euro (40 min 30) maar 29 euro (40 min 11).</w:t>
      </w:r>
    </w:p>
    <w:sectPr w:rsidR="008C0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E7" w:rsidRDefault="007953E7" w:rsidP="0091255F">
      <w:pPr>
        <w:spacing w:after="0" w:line="240" w:lineRule="auto"/>
      </w:pPr>
      <w:r>
        <w:separator/>
      </w:r>
    </w:p>
  </w:endnote>
  <w:endnote w:type="continuationSeparator" w:id="0">
    <w:p w:rsidR="007953E7" w:rsidRDefault="007953E7" w:rsidP="0091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5F" w:rsidRDefault="0091255F">
    <w:pPr>
      <w:pStyle w:val="Voettekst"/>
    </w:pPr>
    <w:r>
      <w:t>Indicatieve berekening o.b.v. website belastingdienst. Aan deze informatie kunnen geen rechten worden ontleend. Huurder is zelf verantwoordelijk voor communicatie met de belastingdienst rond huurtoeslag.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E7" w:rsidRDefault="007953E7" w:rsidP="0091255F">
      <w:pPr>
        <w:spacing w:after="0" w:line="240" w:lineRule="auto"/>
      </w:pPr>
      <w:r>
        <w:separator/>
      </w:r>
    </w:p>
  </w:footnote>
  <w:footnote w:type="continuationSeparator" w:id="0">
    <w:p w:rsidR="007953E7" w:rsidRDefault="007953E7" w:rsidP="00912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F1684"/>
    <w:multiLevelType w:val="hybridMultilevel"/>
    <w:tmpl w:val="394C774E"/>
    <w:lvl w:ilvl="0" w:tplc="20141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82"/>
    <w:rsid w:val="00254C55"/>
    <w:rsid w:val="002642CC"/>
    <w:rsid w:val="007953E7"/>
    <w:rsid w:val="008C0182"/>
    <w:rsid w:val="0091255F"/>
    <w:rsid w:val="00B64D78"/>
    <w:rsid w:val="00CD4490"/>
    <w:rsid w:val="00D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22B6-880B-497F-ADC6-217F925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0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0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8C01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18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42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55F"/>
  </w:style>
  <w:style w:type="paragraph" w:styleId="Voettekst">
    <w:name w:val="footer"/>
    <w:basedOn w:val="Standaard"/>
    <w:link w:val="VoettekstChar"/>
    <w:uiPriority w:val="99"/>
    <w:unhideWhenUsed/>
    <w:rsid w:val="0091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lastingdienst.nl/rekenhulpen/toesla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Corpeleijn</dc:creator>
  <cp:lastModifiedBy>Maarten Corpeleijn</cp:lastModifiedBy>
  <cp:revision>2</cp:revision>
  <dcterms:created xsi:type="dcterms:W3CDTF">2016-02-01T08:23:00Z</dcterms:created>
  <dcterms:modified xsi:type="dcterms:W3CDTF">2016-02-01T08:23:00Z</dcterms:modified>
</cp:coreProperties>
</file>